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A840" w14:textId="60934E4F" w:rsidR="00CD5A2D" w:rsidRPr="0071363B" w:rsidRDefault="00110821" w:rsidP="0071363B">
      <w:pPr>
        <w:pStyle w:val="Style"/>
        <w:spacing w:line="230" w:lineRule="exact"/>
        <w:ind w:left="1440" w:firstLine="720"/>
        <w:rPr>
          <w:rFonts w:ascii="Book Antiqua" w:hAnsi="Book Antiqua"/>
          <w:b/>
          <w:bCs/>
          <w:u w:val="single"/>
        </w:rPr>
      </w:pPr>
      <w:bookmarkStart w:id="0" w:name="_Hlk108519889"/>
      <w:r w:rsidRPr="00110821">
        <w:rPr>
          <w:rFonts w:ascii="Book Antiqua" w:hAnsi="Book Antiqua"/>
          <w:b/>
          <w:bCs/>
        </w:rPr>
        <w:t xml:space="preserve">  </w:t>
      </w:r>
      <w:r w:rsidR="00862B00" w:rsidRPr="00862B00">
        <w:rPr>
          <w:rFonts w:ascii="Book Antiqua" w:hAnsi="Book Antiqua"/>
          <w:b/>
          <w:bCs/>
          <w:u w:val="single"/>
        </w:rPr>
        <w:t>Discipline and Guidance Policy</w:t>
      </w:r>
    </w:p>
    <w:p w14:paraId="383BCB7C" w14:textId="2023E49E" w:rsidR="008247B3" w:rsidRPr="004055EE" w:rsidRDefault="008247B3" w:rsidP="00CD5A2D">
      <w:pPr>
        <w:pStyle w:val="Style"/>
        <w:spacing w:line="211" w:lineRule="exact"/>
        <w:rPr>
          <w:rFonts w:ascii="Book Antiqua" w:hAnsi="Book Antiqua"/>
          <w:b/>
          <w:bCs/>
          <w:sz w:val="20"/>
          <w:szCs w:val="20"/>
        </w:rPr>
      </w:pPr>
      <w:r w:rsidRPr="004055EE">
        <w:rPr>
          <w:rFonts w:ascii="Book Antiqua" w:hAnsi="Book Antiqua"/>
          <w:b/>
          <w:bCs/>
          <w:sz w:val="20"/>
          <w:szCs w:val="20"/>
        </w:rPr>
        <w:t>Discipline must be:</w:t>
      </w:r>
    </w:p>
    <w:p w14:paraId="4B7D478C" w14:textId="77777777" w:rsidR="00CD5A2D" w:rsidRPr="00862B00" w:rsidRDefault="00CD5A2D" w:rsidP="00CD5A2D">
      <w:pPr>
        <w:pStyle w:val="Style"/>
        <w:spacing w:line="211" w:lineRule="exact"/>
        <w:ind w:left="680"/>
        <w:rPr>
          <w:rFonts w:ascii="Book Antiqua" w:hAnsi="Book Antiqua"/>
          <w:b/>
          <w:bCs/>
          <w:sz w:val="22"/>
          <w:szCs w:val="22"/>
        </w:rPr>
      </w:pPr>
    </w:p>
    <w:p w14:paraId="60661325" w14:textId="07F464BA" w:rsidR="008247B3" w:rsidRPr="004055EE" w:rsidRDefault="008247B3" w:rsidP="008247B3">
      <w:pPr>
        <w:pStyle w:val="Style"/>
        <w:numPr>
          <w:ilvl w:val="0"/>
          <w:numId w:val="9"/>
        </w:numPr>
        <w:spacing w:line="211" w:lineRule="exact"/>
        <w:rPr>
          <w:rFonts w:ascii="Book Antiqua" w:hAnsi="Book Antiqua"/>
          <w:b/>
          <w:bCs/>
          <w:sz w:val="18"/>
          <w:szCs w:val="18"/>
        </w:rPr>
      </w:pPr>
      <w:r w:rsidRPr="004055EE">
        <w:rPr>
          <w:rFonts w:ascii="Book Antiqua" w:hAnsi="Book Antiqua"/>
          <w:sz w:val="18"/>
          <w:szCs w:val="18"/>
        </w:rPr>
        <w:t>Individualized and consistent for each child</w:t>
      </w:r>
    </w:p>
    <w:p w14:paraId="46F9587E" w14:textId="461AA9E4" w:rsidR="008247B3" w:rsidRPr="004055EE" w:rsidRDefault="008247B3" w:rsidP="008247B3">
      <w:pPr>
        <w:pStyle w:val="Style"/>
        <w:numPr>
          <w:ilvl w:val="0"/>
          <w:numId w:val="9"/>
        </w:numPr>
        <w:spacing w:line="211" w:lineRule="exact"/>
        <w:rPr>
          <w:rFonts w:ascii="Book Antiqua" w:hAnsi="Book Antiqua"/>
          <w:b/>
          <w:bCs/>
          <w:sz w:val="18"/>
          <w:szCs w:val="18"/>
        </w:rPr>
      </w:pPr>
      <w:r w:rsidRPr="004055EE">
        <w:rPr>
          <w:rFonts w:ascii="Book Antiqua" w:hAnsi="Book Antiqua"/>
          <w:sz w:val="18"/>
          <w:szCs w:val="18"/>
        </w:rPr>
        <w:t>Appropriate to the child's level of understanding</w:t>
      </w:r>
    </w:p>
    <w:p w14:paraId="7469E0D3" w14:textId="45C8DF54" w:rsidR="00CD5A2D" w:rsidRPr="004055EE" w:rsidRDefault="008247B3" w:rsidP="00862B00">
      <w:pPr>
        <w:pStyle w:val="Style"/>
        <w:numPr>
          <w:ilvl w:val="0"/>
          <w:numId w:val="9"/>
        </w:numPr>
        <w:spacing w:line="211" w:lineRule="exact"/>
        <w:rPr>
          <w:rFonts w:ascii="Book Antiqua" w:hAnsi="Book Antiqua"/>
          <w:b/>
          <w:bCs/>
          <w:sz w:val="18"/>
          <w:szCs w:val="18"/>
        </w:rPr>
      </w:pPr>
      <w:r w:rsidRPr="004055EE">
        <w:rPr>
          <w:rFonts w:ascii="Book Antiqua" w:hAnsi="Book Antiqua"/>
          <w:sz w:val="18"/>
          <w:szCs w:val="18"/>
        </w:rPr>
        <w:t>Directed toward teaching the child acceptable behavior and self-control</w:t>
      </w:r>
    </w:p>
    <w:p w14:paraId="4955CF56" w14:textId="4269EB04" w:rsidR="008247B3" w:rsidRPr="004055EE" w:rsidRDefault="008247B3" w:rsidP="008247B3">
      <w:pPr>
        <w:pStyle w:val="Style"/>
        <w:spacing w:before="226" w:line="240" w:lineRule="exact"/>
        <w:ind w:right="5"/>
        <w:rPr>
          <w:rFonts w:ascii="Book Antiqua" w:hAnsi="Book Antiqua"/>
          <w:b/>
          <w:bCs/>
          <w:sz w:val="20"/>
          <w:szCs w:val="20"/>
        </w:rPr>
      </w:pPr>
      <w:r w:rsidRPr="004055EE">
        <w:rPr>
          <w:rFonts w:ascii="Book Antiqua" w:hAnsi="Book Antiqua"/>
          <w:b/>
          <w:bCs/>
          <w:sz w:val="20"/>
          <w:szCs w:val="20"/>
        </w:rPr>
        <w:t>A caregiver may only use positive methods of discipline and guidance that encourage self-esteem, self-control, and self-direction, which include at least the following:</w:t>
      </w:r>
    </w:p>
    <w:p w14:paraId="7C000210" w14:textId="65957AA7" w:rsidR="008247B3" w:rsidRPr="004055EE" w:rsidRDefault="008247B3" w:rsidP="008247B3">
      <w:pPr>
        <w:pStyle w:val="Style"/>
        <w:numPr>
          <w:ilvl w:val="0"/>
          <w:numId w:val="8"/>
        </w:numPr>
        <w:spacing w:before="226" w:line="240" w:lineRule="exact"/>
        <w:ind w:right="5"/>
        <w:rPr>
          <w:rFonts w:ascii="Book Antiqua" w:hAnsi="Book Antiqua"/>
          <w:b/>
          <w:bCs/>
          <w:sz w:val="18"/>
          <w:szCs w:val="18"/>
        </w:rPr>
      </w:pPr>
      <w:r w:rsidRPr="004055EE">
        <w:rPr>
          <w:rFonts w:ascii="Book Antiqua" w:hAnsi="Book Antiqua"/>
          <w:sz w:val="18"/>
          <w:szCs w:val="18"/>
        </w:rPr>
        <w:t>Using praise and encouragement of good behavior instead of focusing only upon unacceptable behavior</w:t>
      </w:r>
    </w:p>
    <w:p w14:paraId="275C0844" w14:textId="571E9408" w:rsidR="008247B3" w:rsidRPr="004055EE" w:rsidRDefault="008247B3" w:rsidP="008247B3">
      <w:pPr>
        <w:pStyle w:val="Style"/>
        <w:numPr>
          <w:ilvl w:val="0"/>
          <w:numId w:val="8"/>
        </w:numPr>
        <w:spacing w:line="235" w:lineRule="exact"/>
        <w:rPr>
          <w:rFonts w:ascii="Book Antiqua" w:hAnsi="Book Antiqua"/>
          <w:sz w:val="18"/>
          <w:szCs w:val="18"/>
        </w:rPr>
      </w:pPr>
      <w:r w:rsidRPr="004055EE">
        <w:rPr>
          <w:rFonts w:ascii="Book Antiqua" w:hAnsi="Book Antiqua"/>
          <w:sz w:val="18"/>
          <w:szCs w:val="18"/>
        </w:rPr>
        <w:t>Reminding a child of behavior expectations daily by using clear, positive statements;</w:t>
      </w:r>
    </w:p>
    <w:p w14:paraId="27EA4B75" w14:textId="2A53A2B3" w:rsidR="008247B3" w:rsidRPr="004055EE" w:rsidRDefault="008247B3" w:rsidP="008247B3">
      <w:pPr>
        <w:pStyle w:val="Style"/>
        <w:numPr>
          <w:ilvl w:val="0"/>
          <w:numId w:val="8"/>
        </w:numPr>
        <w:tabs>
          <w:tab w:val="left" w:pos="322"/>
          <w:tab w:val="left" w:pos="6749"/>
        </w:tabs>
        <w:spacing w:line="235" w:lineRule="exact"/>
        <w:rPr>
          <w:rFonts w:ascii="Book Antiqua" w:hAnsi="Book Antiqua"/>
          <w:sz w:val="18"/>
          <w:szCs w:val="18"/>
        </w:rPr>
      </w:pPr>
      <w:r w:rsidRPr="004055EE">
        <w:rPr>
          <w:rFonts w:ascii="Book Antiqua" w:hAnsi="Book Antiqua"/>
          <w:sz w:val="18"/>
          <w:szCs w:val="18"/>
        </w:rPr>
        <w:t>Redirecting behavior using positive statements; and</w:t>
      </w:r>
    </w:p>
    <w:p w14:paraId="6E567F2E" w14:textId="279C3EC8" w:rsidR="008247B3" w:rsidRPr="004055EE" w:rsidRDefault="008247B3" w:rsidP="008247B3">
      <w:pPr>
        <w:pStyle w:val="Style"/>
        <w:numPr>
          <w:ilvl w:val="0"/>
          <w:numId w:val="8"/>
        </w:numPr>
        <w:tabs>
          <w:tab w:val="left" w:pos="322"/>
          <w:tab w:val="left" w:pos="6749"/>
        </w:tabs>
        <w:spacing w:line="235" w:lineRule="exact"/>
        <w:rPr>
          <w:rFonts w:ascii="Book Antiqua" w:hAnsi="Book Antiqua"/>
          <w:sz w:val="18"/>
          <w:szCs w:val="18"/>
        </w:rPr>
      </w:pPr>
      <w:r w:rsidRPr="004055EE">
        <w:rPr>
          <w:rFonts w:ascii="Book Antiqua" w:hAnsi="Book Antiqua"/>
          <w:sz w:val="18"/>
          <w:szCs w:val="18"/>
        </w:rPr>
        <w:t>Using brief supervised separation or time out from the group, when appropriate for the child's age and development, which is limited to no more than one minute per year of the child's age.</w:t>
      </w:r>
    </w:p>
    <w:p w14:paraId="72BA7B36" w14:textId="202EB667" w:rsidR="008247B3" w:rsidRPr="004055EE" w:rsidRDefault="008247B3" w:rsidP="00CD5A2D">
      <w:pPr>
        <w:pStyle w:val="Style"/>
        <w:spacing w:before="230" w:line="240" w:lineRule="exact"/>
        <w:ind w:right="437"/>
        <w:rPr>
          <w:rFonts w:ascii="Book Antiqua" w:hAnsi="Book Antiqua"/>
          <w:b/>
          <w:bCs/>
          <w:sz w:val="20"/>
          <w:szCs w:val="20"/>
        </w:rPr>
      </w:pPr>
      <w:r w:rsidRPr="004055EE">
        <w:rPr>
          <w:rFonts w:ascii="Book Antiqua" w:hAnsi="Book Antiqua"/>
          <w:b/>
          <w:bCs/>
          <w:sz w:val="20"/>
          <w:szCs w:val="20"/>
        </w:rPr>
        <w:t xml:space="preserve">There must be no harsh, cruel, or unusual treatment of any child. The following types of discipline and guidance are prohibited: </w:t>
      </w:r>
    </w:p>
    <w:p w14:paraId="7715AB05" w14:textId="3F49E921" w:rsidR="008247B3" w:rsidRPr="004055EE" w:rsidRDefault="008247B3" w:rsidP="008247B3">
      <w:pPr>
        <w:pStyle w:val="Style"/>
        <w:numPr>
          <w:ilvl w:val="0"/>
          <w:numId w:val="12"/>
        </w:numPr>
        <w:spacing w:line="470" w:lineRule="exact"/>
        <w:rPr>
          <w:rFonts w:ascii="Book Antiqua" w:hAnsi="Book Antiqua"/>
          <w:sz w:val="18"/>
          <w:szCs w:val="18"/>
        </w:rPr>
      </w:pPr>
      <w:r w:rsidRPr="004055EE">
        <w:rPr>
          <w:rFonts w:ascii="Book Antiqua" w:hAnsi="Book Antiqua"/>
          <w:sz w:val="18"/>
          <w:szCs w:val="18"/>
        </w:rPr>
        <w:t>Corporal punishment or threats of corporal punishment</w:t>
      </w:r>
    </w:p>
    <w:p w14:paraId="154EC7F2" w14:textId="23098542"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Punishment associated with food, naps, or toilet training</w:t>
      </w:r>
    </w:p>
    <w:p w14:paraId="0A593C66" w14:textId="00499C9B"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Pinching, shaking, or biting a child</w:t>
      </w:r>
    </w:p>
    <w:p w14:paraId="1C6ED259" w14:textId="62DAD1AD"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Hitting a child with a hand or instrument</w:t>
      </w:r>
    </w:p>
    <w:p w14:paraId="62886A22" w14:textId="7FAABF12"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Putting anything in or on a child's mouth</w:t>
      </w:r>
    </w:p>
    <w:p w14:paraId="265C9755" w14:textId="547124F3"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Humiliating, ridiculing, rejecting, or yelling at a child</w:t>
      </w:r>
    </w:p>
    <w:p w14:paraId="492670D2" w14:textId="13A37198"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Subjecting a child to harsh, abusive, or profane language</w:t>
      </w:r>
    </w:p>
    <w:p w14:paraId="62C2F311" w14:textId="72C0A084" w:rsidR="008247B3" w:rsidRPr="004055EE" w:rsidRDefault="008247B3" w:rsidP="008247B3">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Placing a child in a locke</w:t>
      </w:r>
      <w:r w:rsidR="004055EE" w:rsidRPr="004055EE">
        <w:rPr>
          <w:rFonts w:ascii="Book Antiqua" w:hAnsi="Book Antiqua"/>
          <w:sz w:val="18"/>
          <w:szCs w:val="18"/>
        </w:rPr>
        <w:t>d/</w:t>
      </w:r>
      <w:r w:rsidRPr="004055EE">
        <w:rPr>
          <w:rFonts w:ascii="Book Antiqua" w:hAnsi="Book Antiqua"/>
          <w:sz w:val="18"/>
          <w:szCs w:val="18"/>
        </w:rPr>
        <w:t>dark room, bathroom</w:t>
      </w:r>
      <w:r w:rsidR="004055EE" w:rsidRPr="004055EE">
        <w:rPr>
          <w:rFonts w:ascii="Book Antiqua" w:hAnsi="Book Antiqua"/>
          <w:sz w:val="18"/>
          <w:szCs w:val="18"/>
        </w:rPr>
        <w:t>/</w:t>
      </w:r>
      <w:r w:rsidRPr="004055EE">
        <w:rPr>
          <w:rFonts w:ascii="Book Antiqua" w:hAnsi="Book Antiqua"/>
          <w:sz w:val="18"/>
          <w:szCs w:val="18"/>
        </w:rPr>
        <w:t>closet with the door closed</w:t>
      </w:r>
      <w:r w:rsidR="00862B00" w:rsidRPr="004055EE">
        <w:rPr>
          <w:rFonts w:ascii="Book Antiqua" w:hAnsi="Book Antiqua"/>
          <w:sz w:val="18"/>
          <w:szCs w:val="18"/>
        </w:rPr>
        <w:t>/</w:t>
      </w:r>
      <w:r w:rsidRPr="004055EE">
        <w:rPr>
          <w:rFonts w:ascii="Book Antiqua" w:hAnsi="Book Antiqua"/>
          <w:sz w:val="18"/>
          <w:szCs w:val="18"/>
        </w:rPr>
        <w:t>open</w:t>
      </w:r>
    </w:p>
    <w:p w14:paraId="0A144A18" w14:textId="3EB04AED" w:rsidR="008247B3" w:rsidRPr="004055EE" w:rsidRDefault="008247B3" w:rsidP="00862B00">
      <w:pPr>
        <w:pStyle w:val="Style"/>
        <w:numPr>
          <w:ilvl w:val="0"/>
          <w:numId w:val="12"/>
        </w:numPr>
        <w:spacing w:line="235" w:lineRule="exact"/>
        <w:rPr>
          <w:rFonts w:ascii="Book Antiqua" w:hAnsi="Book Antiqua"/>
          <w:sz w:val="18"/>
          <w:szCs w:val="18"/>
        </w:rPr>
      </w:pPr>
      <w:r w:rsidRPr="004055EE">
        <w:rPr>
          <w:rFonts w:ascii="Book Antiqua" w:hAnsi="Book Antiqua"/>
          <w:sz w:val="18"/>
          <w:szCs w:val="18"/>
        </w:rPr>
        <w:t>Requiring a child to remain silent or inactive for inappropriately long periods of time for the child's age.</w:t>
      </w:r>
    </w:p>
    <w:p w14:paraId="15807260" w14:textId="77777777" w:rsidR="00CD5A2D" w:rsidRPr="00862B00" w:rsidRDefault="00CD5A2D" w:rsidP="00CD5A2D">
      <w:pPr>
        <w:widowControl w:val="0"/>
        <w:autoSpaceDE w:val="0"/>
        <w:autoSpaceDN w:val="0"/>
        <w:adjustRightInd w:val="0"/>
        <w:spacing w:after="0" w:line="264" w:lineRule="exact"/>
        <w:rPr>
          <w:rFonts w:ascii="Book Antiqua" w:eastAsia="Times New Roman" w:hAnsi="Book Antiqua" w:cs="Arial"/>
          <w:b/>
          <w:bCs/>
          <w:u w:val="single"/>
        </w:rPr>
      </w:pPr>
    </w:p>
    <w:p w14:paraId="48E8B3D0" w14:textId="7BB07F86" w:rsidR="008247B3" w:rsidRPr="004055EE" w:rsidRDefault="008247B3" w:rsidP="00CD5A2D">
      <w:pPr>
        <w:widowControl w:val="0"/>
        <w:autoSpaceDE w:val="0"/>
        <w:autoSpaceDN w:val="0"/>
        <w:adjustRightInd w:val="0"/>
        <w:spacing w:after="0" w:line="264" w:lineRule="exact"/>
        <w:rPr>
          <w:rFonts w:ascii="Book Antiqua" w:eastAsia="Times New Roman" w:hAnsi="Book Antiqua" w:cs="Arial"/>
          <w:b/>
          <w:bCs/>
          <w:sz w:val="20"/>
          <w:szCs w:val="20"/>
          <w:u w:val="single"/>
        </w:rPr>
      </w:pPr>
      <w:r w:rsidRPr="004055EE">
        <w:rPr>
          <w:rFonts w:ascii="Book Antiqua" w:eastAsia="Times New Roman" w:hAnsi="Book Antiqua" w:cs="Arial"/>
          <w:b/>
          <w:bCs/>
          <w:sz w:val="20"/>
          <w:szCs w:val="20"/>
          <w:u w:val="single"/>
        </w:rPr>
        <w:t xml:space="preserve">Additional Discipline and Guidance Measures (Only Applies to Before or After School Program (BAP}/School Age Program (SAP} that Operates under 26 TAC Chapter 744) </w:t>
      </w:r>
    </w:p>
    <w:p w14:paraId="4BB725CB" w14:textId="77777777" w:rsidR="00CD5A2D" w:rsidRPr="00862B00" w:rsidRDefault="00CD5A2D" w:rsidP="008247B3">
      <w:pPr>
        <w:widowControl w:val="0"/>
        <w:autoSpaceDE w:val="0"/>
        <w:autoSpaceDN w:val="0"/>
        <w:adjustRightInd w:val="0"/>
        <w:spacing w:after="0" w:line="240" w:lineRule="exact"/>
        <w:ind w:right="115"/>
        <w:rPr>
          <w:rFonts w:ascii="Book Antiqua" w:eastAsia="Times New Roman" w:hAnsi="Book Antiqua" w:cs="Arial"/>
          <w:b/>
          <w:bCs/>
        </w:rPr>
      </w:pPr>
    </w:p>
    <w:p w14:paraId="2FE0A3D3" w14:textId="3079CCEB" w:rsidR="008247B3" w:rsidRPr="004055EE" w:rsidRDefault="008247B3" w:rsidP="008247B3">
      <w:pPr>
        <w:widowControl w:val="0"/>
        <w:autoSpaceDE w:val="0"/>
        <w:autoSpaceDN w:val="0"/>
        <w:adjustRightInd w:val="0"/>
        <w:spacing w:after="0" w:line="240" w:lineRule="exact"/>
        <w:ind w:right="115"/>
        <w:rPr>
          <w:rFonts w:ascii="Book Antiqua" w:eastAsia="Times New Roman" w:hAnsi="Book Antiqua" w:cs="Arial"/>
          <w:b/>
          <w:bCs/>
          <w:sz w:val="20"/>
          <w:szCs w:val="20"/>
        </w:rPr>
      </w:pPr>
      <w:r w:rsidRPr="004055EE">
        <w:rPr>
          <w:rFonts w:ascii="Book Antiqua" w:eastAsia="Times New Roman" w:hAnsi="Book Antiqua" w:cs="Arial"/>
          <w:b/>
          <w:bCs/>
          <w:sz w:val="20"/>
          <w:szCs w:val="20"/>
        </w:rPr>
        <w:t xml:space="preserve">A program must take the following steps if it uses disciplinary measures for teaching a skill, talent, ability, expertise, or proficiency: </w:t>
      </w:r>
    </w:p>
    <w:p w14:paraId="2332B6C6" w14:textId="157B5C64" w:rsidR="008247B3" w:rsidRPr="004055EE" w:rsidRDefault="008247B3" w:rsidP="00862B00">
      <w:pPr>
        <w:widowControl w:val="0"/>
        <w:numPr>
          <w:ilvl w:val="0"/>
          <w:numId w:val="13"/>
        </w:numPr>
        <w:autoSpaceDE w:val="0"/>
        <w:autoSpaceDN w:val="0"/>
        <w:adjustRightInd w:val="0"/>
        <w:spacing w:after="0" w:line="240" w:lineRule="auto"/>
        <w:ind w:left="302" w:hanging="125"/>
        <w:rPr>
          <w:rFonts w:ascii="Book Antiqua" w:eastAsia="Times New Roman" w:hAnsi="Book Antiqua" w:cs="Arial"/>
          <w:sz w:val="18"/>
          <w:szCs w:val="18"/>
        </w:rPr>
      </w:pPr>
      <w:r w:rsidRPr="004055EE">
        <w:rPr>
          <w:rFonts w:ascii="Book Antiqua" w:eastAsia="Times New Roman" w:hAnsi="Book Antiqua" w:cs="Arial"/>
          <w:sz w:val="18"/>
          <w:szCs w:val="18"/>
        </w:rPr>
        <w:t>Ensure that the measures are considered commonly accepted teaching</w:t>
      </w:r>
      <w:r w:rsidR="00862B00" w:rsidRPr="004055EE">
        <w:rPr>
          <w:rFonts w:ascii="Book Antiqua" w:eastAsia="Times New Roman" w:hAnsi="Book Antiqua" w:cs="Arial"/>
          <w:sz w:val="18"/>
          <w:szCs w:val="18"/>
        </w:rPr>
        <w:t>/</w:t>
      </w:r>
      <w:r w:rsidRPr="004055EE">
        <w:rPr>
          <w:rFonts w:ascii="Book Antiqua" w:eastAsia="Times New Roman" w:hAnsi="Book Antiqua" w:cs="Arial"/>
          <w:sz w:val="18"/>
          <w:szCs w:val="18"/>
        </w:rPr>
        <w:t>training</w:t>
      </w:r>
      <w:r w:rsidR="00862B00" w:rsidRPr="004055EE">
        <w:rPr>
          <w:rFonts w:ascii="Book Antiqua" w:eastAsia="Times New Roman" w:hAnsi="Book Antiqua" w:cs="Arial"/>
          <w:sz w:val="18"/>
          <w:szCs w:val="18"/>
        </w:rPr>
        <w:t xml:space="preserve"> </w:t>
      </w:r>
      <w:r w:rsidRPr="004055EE">
        <w:rPr>
          <w:rFonts w:ascii="Book Antiqua" w:eastAsia="Times New Roman" w:hAnsi="Book Antiqua" w:cs="Arial"/>
          <w:sz w:val="18"/>
          <w:szCs w:val="18"/>
        </w:rPr>
        <w:t xml:space="preserve">techniques </w:t>
      </w:r>
    </w:p>
    <w:p w14:paraId="6B9A9F1F" w14:textId="4C0E0882" w:rsidR="008247B3" w:rsidRPr="004055EE" w:rsidRDefault="008247B3" w:rsidP="00862B00">
      <w:pPr>
        <w:widowControl w:val="0"/>
        <w:numPr>
          <w:ilvl w:val="0"/>
          <w:numId w:val="13"/>
        </w:numPr>
        <w:autoSpaceDE w:val="0"/>
        <w:autoSpaceDN w:val="0"/>
        <w:adjustRightInd w:val="0"/>
        <w:spacing w:before="5" w:after="0" w:line="240" w:lineRule="auto"/>
        <w:ind w:left="288" w:right="427" w:hanging="115"/>
        <w:rPr>
          <w:rFonts w:ascii="Book Antiqua" w:eastAsia="Times New Roman" w:hAnsi="Book Antiqua" w:cs="Arial"/>
          <w:sz w:val="18"/>
          <w:szCs w:val="18"/>
        </w:rPr>
      </w:pPr>
      <w:r w:rsidRPr="004055EE">
        <w:rPr>
          <w:rFonts w:ascii="Book Antiqua" w:eastAsia="Times New Roman" w:hAnsi="Book Antiqua" w:cs="Arial"/>
          <w:sz w:val="18"/>
          <w:szCs w:val="18"/>
        </w:rPr>
        <w:t>Describe the training and disciplinary measures in writing to parents and employees and include the following information</w:t>
      </w:r>
      <w:r w:rsidR="004055EE" w:rsidRPr="004055EE">
        <w:rPr>
          <w:rFonts w:ascii="Book Antiqua" w:eastAsia="Times New Roman" w:hAnsi="Book Antiqua" w:cs="Arial"/>
          <w:sz w:val="18"/>
          <w:szCs w:val="18"/>
        </w:rPr>
        <w:t>:</w:t>
      </w:r>
    </w:p>
    <w:p w14:paraId="25D75642" w14:textId="3C109C27" w:rsidR="008247B3" w:rsidRPr="004055EE" w:rsidRDefault="008247B3" w:rsidP="00862B00">
      <w:pPr>
        <w:widowControl w:val="0"/>
        <w:autoSpaceDE w:val="0"/>
        <w:autoSpaceDN w:val="0"/>
        <w:adjustRightInd w:val="0"/>
        <w:spacing w:before="5" w:after="0" w:line="240" w:lineRule="auto"/>
        <w:ind w:left="288" w:right="427"/>
        <w:rPr>
          <w:rFonts w:ascii="Book Antiqua" w:eastAsia="Times New Roman" w:hAnsi="Book Antiqua" w:cs="Arial"/>
          <w:sz w:val="18"/>
          <w:szCs w:val="18"/>
        </w:rPr>
      </w:pPr>
      <w:r w:rsidRPr="004055EE">
        <w:rPr>
          <w:rFonts w:ascii="Book Antiqua" w:eastAsia="Times New Roman" w:hAnsi="Book Antiqua" w:cs="Arial"/>
          <w:sz w:val="18"/>
          <w:szCs w:val="18"/>
        </w:rPr>
        <w:t xml:space="preserve"> (A) The disciplinary measures that may be used, such as physical exercise, sparring used in martial arts programs; </w:t>
      </w:r>
    </w:p>
    <w:p w14:paraId="5114EE54" w14:textId="77777777" w:rsidR="008247B3" w:rsidRPr="004055EE" w:rsidRDefault="008247B3" w:rsidP="00862B00">
      <w:pPr>
        <w:widowControl w:val="0"/>
        <w:autoSpaceDE w:val="0"/>
        <w:autoSpaceDN w:val="0"/>
        <w:adjustRightInd w:val="0"/>
        <w:spacing w:before="5" w:after="0" w:line="240" w:lineRule="auto"/>
        <w:ind w:left="288" w:right="427"/>
        <w:rPr>
          <w:rFonts w:ascii="Book Antiqua" w:eastAsia="Times New Roman" w:hAnsi="Book Antiqua" w:cs="Arial"/>
          <w:sz w:val="18"/>
          <w:szCs w:val="18"/>
        </w:rPr>
      </w:pPr>
      <w:r w:rsidRPr="004055EE">
        <w:rPr>
          <w:rFonts w:ascii="Book Antiqua" w:eastAsia="Times New Roman" w:hAnsi="Book Antiqua" w:cs="Arial"/>
          <w:sz w:val="18"/>
          <w:szCs w:val="18"/>
        </w:rPr>
        <w:t xml:space="preserve"> (B) What behaviors would warrant the use of these measures; and </w:t>
      </w:r>
    </w:p>
    <w:p w14:paraId="7C18508E" w14:textId="5C07D459" w:rsidR="00CD5A2D" w:rsidRPr="004055EE" w:rsidRDefault="008247B3" w:rsidP="004055EE">
      <w:pPr>
        <w:widowControl w:val="0"/>
        <w:autoSpaceDE w:val="0"/>
        <w:autoSpaceDN w:val="0"/>
        <w:adjustRightInd w:val="0"/>
        <w:spacing w:before="5" w:after="0" w:line="240" w:lineRule="auto"/>
        <w:ind w:left="288" w:right="427"/>
        <w:rPr>
          <w:rFonts w:ascii="Book Antiqua" w:eastAsia="Times New Roman" w:hAnsi="Book Antiqua" w:cs="Arial"/>
          <w:sz w:val="18"/>
          <w:szCs w:val="18"/>
        </w:rPr>
      </w:pPr>
      <w:r w:rsidRPr="004055EE">
        <w:rPr>
          <w:rFonts w:ascii="Book Antiqua" w:eastAsia="Times New Roman" w:hAnsi="Book Antiqua" w:cs="Arial"/>
          <w:sz w:val="18"/>
          <w:szCs w:val="18"/>
        </w:rPr>
        <w:t xml:space="preserve"> (C) The maximum amount of time the measures would be imposed</w:t>
      </w:r>
    </w:p>
    <w:p w14:paraId="2035A7C9" w14:textId="1A1789D9" w:rsidR="00CD5A2D" w:rsidRPr="004055EE" w:rsidRDefault="008247B3" w:rsidP="00862B00">
      <w:pPr>
        <w:widowControl w:val="0"/>
        <w:numPr>
          <w:ilvl w:val="0"/>
          <w:numId w:val="13"/>
        </w:numPr>
        <w:autoSpaceDE w:val="0"/>
        <w:autoSpaceDN w:val="0"/>
        <w:adjustRightInd w:val="0"/>
        <w:spacing w:after="0" w:line="240" w:lineRule="auto"/>
        <w:ind w:left="302" w:hanging="130"/>
        <w:rPr>
          <w:rFonts w:ascii="Book Antiqua" w:eastAsia="Times New Roman" w:hAnsi="Book Antiqua" w:cs="Arial"/>
          <w:sz w:val="18"/>
          <w:szCs w:val="18"/>
        </w:rPr>
      </w:pPr>
      <w:r w:rsidRPr="004055EE">
        <w:rPr>
          <w:rFonts w:ascii="Book Antiqua" w:eastAsia="Times New Roman" w:hAnsi="Book Antiqua" w:cs="Arial"/>
          <w:sz w:val="18"/>
          <w:szCs w:val="18"/>
        </w:rPr>
        <w:t xml:space="preserve">Inform parents that they have the right to ask for additional information; and </w:t>
      </w:r>
    </w:p>
    <w:p w14:paraId="40D517F2" w14:textId="3A617F92" w:rsidR="00862B00" w:rsidRPr="0071363B" w:rsidRDefault="008247B3" w:rsidP="0071363B">
      <w:pPr>
        <w:widowControl w:val="0"/>
        <w:numPr>
          <w:ilvl w:val="0"/>
          <w:numId w:val="13"/>
        </w:numPr>
        <w:autoSpaceDE w:val="0"/>
        <w:autoSpaceDN w:val="0"/>
        <w:adjustRightInd w:val="0"/>
        <w:spacing w:after="0" w:line="240" w:lineRule="auto"/>
        <w:ind w:left="341" w:right="350" w:hanging="168"/>
        <w:rPr>
          <w:rFonts w:ascii="Book Antiqua" w:eastAsia="Times New Roman" w:hAnsi="Book Antiqua" w:cs="Arial"/>
          <w:sz w:val="18"/>
          <w:szCs w:val="18"/>
        </w:rPr>
      </w:pPr>
      <w:r w:rsidRPr="004055EE">
        <w:rPr>
          <w:rFonts w:ascii="Book Antiqua" w:eastAsia="Times New Roman" w:hAnsi="Book Antiqua" w:cs="Arial"/>
          <w:sz w:val="18"/>
          <w:szCs w:val="18"/>
        </w:rPr>
        <w:t xml:space="preserve">Ensure that the disciplinary measures used are not considered abuse, neglect, or exploitation as specified in Texas Family Code §261.001 and TAC Chapter 745, Subchapter K, Division 5, of this title (relating to Abuse and Neglect). </w:t>
      </w:r>
    </w:p>
    <w:p w14:paraId="5E508626" w14:textId="5761D146" w:rsidR="008247B3" w:rsidRPr="004055EE" w:rsidRDefault="008247B3" w:rsidP="008247B3">
      <w:pPr>
        <w:rPr>
          <w:rFonts w:ascii="Book Antiqua" w:hAnsi="Book Antiqua"/>
          <w:sz w:val="20"/>
          <w:szCs w:val="20"/>
        </w:rPr>
      </w:pPr>
      <w:r w:rsidRPr="004055EE">
        <w:rPr>
          <w:rFonts w:ascii="Book Antiqua" w:hAnsi="Book Antiqua"/>
          <w:sz w:val="20"/>
          <w:szCs w:val="20"/>
        </w:rPr>
        <w:t>THIS POLICY IS EFFECTIVE ON THE FOLLING DAT</w:t>
      </w:r>
      <w:r w:rsidR="00CD5A2D" w:rsidRPr="004055EE">
        <w:rPr>
          <w:rFonts w:ascii="Book Antiqua" w:hAnsi="Book Antiqua"/>
          <w:sz w:val="20"/>
          <w:szCs w:val="20"/>
        </w:rPr>
        <w:t xml:space="preserve">E: </w:t>
      </w:r>
      <w:r w:rsidRPr="004055EE">
        <w:rPr>
          <w:rFonts w:ascii="Book Antiqua" w:hAnsi="Book Antiqua"/>
          <w:sz w:val="20"/>
          <w:szCs w:val="20"/>
        </w:rPr>
        <w:t>_________</w:t>
      </w:r>
      <w:r w:rsidR="00862B00" w:rsidRPr="004055EE">
        <w:rPr>
          <w:rFonts w:ascii="Book Antiqua" w:hAnsi="Book Antiqua"/>
          <w:sz w:val="20"/>
          <w:szCs w:val="20"/>
        </w:rPr>
        <w:t>_____</w:t>
      </w:r>
      <w:r w:rsidRPr="004055EE">
        <w:rPr>
          <w:rFonts w:ascii="Book Antiqua" w:hAnsi="Book Antiqua"/>
          <w:sz w:val="20"/>
          <w:szCs w:val="20"/>
        </w:rPr>
        <w:t>_____</w:t>
      </w:r>
      <w:r w:rsidR="00CD5A2D" w:rsidRPr="004055EE">
        <w:rPr>
          <w:rFonts w:ascii="Book Antiqua" w:hAnsi="Book Antiqua"/>
          <w:sz w:val="20"/>
          <w:szCs w:val="20"/>
        </w:rPr>
        <w:t>_____</w:t>
      </w:r>
      <w:r w:rsidRPr="004055EE">
        <w:rPr>
          <w:rFonts w:ascii="Book Antiqua" w:hAnsi="Book Antiqua"/>
          <w:sz w:val="20"/>
          <w:szCs w:val="20"/>
        </w:rPr>
        <w:t xml:space="preserve">______  </w:t>
      </w:r>
    </w:p>
    <w:p w14:paraId="392720DB" w14:textId="009C6541" w:rsidR="008247B3" w:rsidRPr="004055EE" w:rsidRDefault="0071363B" w:rsidP="008247B3">
      <w:pPr>
        <w:rPr>
          <w:rFonts w:ascii="Book Antiqua" w:hAnsi="Book Antiqua"/>
          <w:sz w:val="20"/>
          <w:szCs w:val="20"/>
        </w:rPr>
      </w:pPr>
      <w:r w:rsidRPr="004055EE">
        <w:rPr>
          <w:rFonts w:ascii="Book Antiqua" w:hAnsi="Book Antiqua"/>
          <w:noProof/>
          <w:sz w:val="12"/>
          <w:szCs w:val="12"/>
        </w:rPr>
        <mc:AlternateContent>
          <mc:Choice Requires="wps">
            <w:drawing>
              <wp:anchor distT="0" distB="0" distL="114300" distR="114300" simplePos="0" relativeHeight="251656704" behindDoc="0" locked="0" layoutInCell="1" allowOverlap="1" wp14:anchorId="2BEF299F" wp14:editId="55DD3C41">
                <wp:simplePos x="0" y="0"/>
                <wp:positionH relativeFrom="column">
                  <wp:posOffset>-247650</wp:posOffset>
                </wp:positionH>
                <wp:positionV relativeFrom="paragraph">
                  <wp:posOffset>282575</wp:posOffset>
                </wp:positionV>
                <wp:extent cx="133350" cy="133350"/>
                <wp:effectExtent l="6350" t="13335" r="1270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24EB" id="Rectangle 8" o:spid="_x0000_s1026" style="position:absolute;margin-left:-19.5pt;margin-top:22.2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"/>
            </w:pict>
          </mc:Fallback>
        </mc:AlternateContent>
      </w:r>
      <w:r w:rsidR="004055EE" w:rsidRPr="004055EE">
        <w:rPr>
          <w:rFonts w:ascii="Book Antiqua" w:hAnsi="Book Antiqua"/>
          <w:noProof/>
          <w:sz w:val="12"/>
          <w:szCs w:val="12"/>
        </w:rPr>
        <mc:AlternateContent>
          <mc:Choice Requires="wps">
            <w:drawing>
              <wp:anchor distT="0" distB="0" distL="114300" distR="114300" simplePos="0" relativeHeight="251657728" behindDoc="0" locked="0" layoutInCell="1" allowOverlap="1" wp14:anchorId="0C627B76" wp14:editId="1284F18D">
                <wp:simplePos x="0" y="0"/>
                <wp:positionH relativeFrom="column">
                  <wp:posOffset>2088928</wp:posOffset>
                </wp:positionH>
                <wp:positionV relativeFrom="paragraph">
                  <wp:posOffset>281940</wp:posOffset>
                </wp:positionV>
                <wp:extent cx="133350" cy="133350"/>
                <wp:effectExtent l="12700" t="13335" r="6350"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E3BC" id="Rectangle 9" o:spid="_x0000_s1026" style="position:absolute;margin-left:164.5pt;margin-top:22.2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"/>
            </w:pict>
          </mc:Fallback>
        </mc:AlternateContent>
      </w:r>
      <w:r w:rsidR="004055EE" w:rsidRPr="004055EE">
        <w:rPr>
          <w:rFonts w:ascii="Book Antiqua" w:hAnsi="Book Antiqua"/>
          <w:noProof/>
          <w:sz w:val="12"/>
          <w:szCs w:val="12"/>
        </w:rPr>
        <mc:AlternateContent>
          <mc:Choice Requires="wps">
            <w:drawing>
              <wp:anchor distT="0" distB="0" distL="114300" distR="114300" simplePos="0" relativeHeight="251658752" behindDoc="0" locked="0" layoutInCell="1" allowOverlap="1" wp14:anchorId="111C7934" wp14:editId="723CAA45">
                <wp:simplePos x="0" y="0"/>
                <wp:positionH relativeFrom="column">
                  <wp:posOffset>842632</wp:posOffset>
                </wp:positionH>
                <wp:positionV relativeFrom="paragraph">
                  <wp:posOffset>282575</wp:posOffset>
                </wp:positionV>
                <wp:extent cx="133350" cy="133350"/>
                <wp:effectExtent l="12700" t="13335" r="6350"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66E1" id="Rectangle 10" o:spid="_x0000_s1026" style="position:absolute;margin-left:66.35pt;margin-top:22.2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"/>
            </w:pict>
          </mc:Fallback>
        </mc:AlternateContent>
      </w:r>
      <w:r w:rsidR="008247B3" w:rsidRPr="004055EE">
        <w:rPr>
          <w:rFonts w:ascii="Book Antiqua" w:hAnsi="Book Antiqua"/>
          <w:sz w:val="20"/>
          <w:szCs w:val="20"/>
        </w:rPr>
        <w:t xml:space="preserve"> SIGNED </w:t>
      </w:r>
      <w:r w:rsidR="00862B00" w:rsidRPr="004055EE">
        <w:rPr>
          <w:rFonts w:ascii="Book Antiqua" w:hAnsi="Book Antiqua"/>
          <w:sz w:val="20"/>
          <w:szCs w:val="20"/>
        </w:rPr>
        <w:t>BY: _</w:t>
      </w:r>
      <w:r w:rsidR="008247B3" w:rsidRPr="004055EE">
        <w:rPr>
          <w:rFonts w:ascii="Book Antiqua" w:hAnsi="Book Antiqua"/>
          <w:sz w:val="20"/>
          <w:szCs w:val="20"/>
        </w:rPr>
        <w:t>__________________________</w:t>
      </w:r>
      <w:r w:rsidR="00CD5A2D" w:rsidRPr="004055EE">
        <w:rPr>
          <w:rFonts w:ascii="Book Antiqua" w:hAnsi="Book Antiqua"/>
          <w:sz w:val="20"/>
          <w:szCs w:val="20"/>
        </w:rPr>
        <w:t>_________</w:t>
      </w:r>
      <w:r w:rsidR="008247B3" w:rsidRPr="004055EE">
        <w:rPr>
          <w:rFonts w:ascii="Book Antiqua" w:hAnsi="Book Antiqua"/>
          <w:sz w:val="20"/>
          <w:szCs w:val="20"/>
        </w:rPr>
        <w:t>_________________________________</w:t>
      </w:r>
    </w:p>
    <w:p w14:paraId="372C78C4" w14:textId="10724E8A" w:rsidR="00FC5A4A" w:rsidRPr="0071363B" w:rsidRDefault="008247B3" w:rsidP="0071363B">
      <w:pPr>
        <w:rPr>
          <w:rFonts w:ascii="Book Antiqua" w:hAnsi="Book Antiqua"/>
          <w:sz w:val="12"/>
          <w:szCs w:val="12"/>
        </w:rPr>
      </w:pPr>
      <w:r w:rsidRPr="0071363B">
        <w:rPr>
          <w:rFonts w:ascii="Book Antiqua" w:hAnsi="Book Antiqua"/>
          <w:sz w:val="12"/>
          <w:szCs w:val="12"/>
        </w:rPr>
        <w:t xml:space="preserve">PARENT      </w:t>
      </w:r>
      <w:r w:rsidR="004055EE" w:rsidRPr="0071363B">
        <w:rPr>
          <w:rFonts w:ascii="Book Antiqua" w:hAnsi="Book Antiqua"/>
          <w:sz w:val="12"/>
          <w:szCs w:val="12"/>
        </w:rPr>
        <w:t xml:space="preserve">   </w:t>
      </w:r>
      <w:r w:rsidR="004055EE" w:rsidRPr="0071363B">
        <w:rPr>
          <w:rFonts w:ascii="Book Antiqua" w:hAnsi="Book Antiqua"/>
          <w:sz w:val="12"/>
          <w:szCs w:val="12"/>
        </w:rPr>
        <w:tab/>
        <w:t xml:space="preserve">       </w:t>
      </w:r>
      <w:r w:rsidRPr="0071363B">
        <w:rPr>
          <w:rFonts w:ascii="Book Antiqua" w:hAnsi="Book Antiqua"/>
          <w:sz w:val="12"/>
          <w:szCs w:val="12"/>
        </w:rPr>
        <w:t xml:space="preserve">EMPLOYEE/CAREGIVER      </w:t>
      </w:r>
      <w:r w:rsidR="004055EE" w:rsidRPr="0071363B">
        <w:rPr>
          <w:rFonts w:ascii="Book Antiqua" w:hAnsi="Book Antiqua"/>
          <w:sz w:val="12"/>
          <w:szCs w:val="12"/>
        </w:rPr>
        <w:t xml:space="preserve">          </w:t>
      </w:r>
      <w:r w:rsidRPr="0071363B">
        <w:rPr>
          <w:rFonts w:ascii="Book Antiqua" w:hAnsi="Book Antiqua"/>
          <w:sz w:val="12"/>
          <w:szCs w:val="12"/>
        </w:rPr>
        <w:t xml:space="preserve">HOUSEHOLD MEMBER (CH. 747 </w:t>
      </w:r>
      <w:r w:rsidR="004055EE" w:rsidRPr="0071363B">
        <w:rPr>
          <w:rFonts w:ascii="Book Antiqua" w:hAnsi="Book Antiqua"/>
          <w:sz w:val="12"/>
          <w:szCs w:val="12"/>
        </w:rPr>
        <w:t>ONLY) Form</w:t>
      </w:r>
      <w:r w:rsidR="00CD5A2D" w:rsidRPr="0071363B">
        <w:rPr>
          <w:rFonts w:ascii="Book Antiqua" w:hAnsi="Book Antiqua"/>
          <w:sz w:val="12"/>
          <w:szCs w:val="12"/>
        </w:rPr>
        <w:t xml:space="preserve"> 1099</w:t>
      </w:r>
      <w:bookmarkEnd w:id="0"/>
    </w:p>
    <w:sectPr w:rsidR="00FC5A4A" w:rsidRPr="0071363B" w:rsidSect="00FC5A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0B53" w14:textId="77777777" w:rsidR="008B63F3" w:rsidRDefault="008B63F3" w:rsidP="00CD5A2D">
      <w:pPr>
        <w:spacing w:after="0" w:line="240" w:lineRule="auto"/>
      </w:pPr>
      <w:r>
        <w:separator/>
      </w:r>
    </w:p>
  </w:endnote>
  <w:endnote w:type="continuationSeparator" w:id="0">
    <w:p w14:paraId="02ED166C" w14:textId="77777777" w:rsidR="008B63F3" w:rsidRDefault="008B63F3" w:rsidP="00CD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E7E8" w14:textId="77777777" w:rsidR="008B63F3" w:rsidRDefault="008B63F3" w:rsidP="00CD5A2D">
      <w:pPr>
        <w:spacing w:after="0" w:line="240" w:lineRule="auto"/>
      </w:pPr>
      <w:r>
        <w:separator/>
      </w:r>
    </w:p>
  </w:footnote>
  <w:footnote w:type="continuationSeparator" w:id="0">
    <w:p w14:paraId="3EB8DFAF" w14:textId="77777777" w:rsidR="008B63F3" w:rsidRDefault="008B63F3" w:rsidP="00CD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C1F" w14:textId="31175C2F" w:rsidR="0071363B" w:rsidRPr="003F44BC" w:rsidRDefault="0071363B" w:rsidP="0071363B">
    <w:pPr>
      <w:ind w:left="1440" w:firstLine="720"/>
      <w:rPr>
        <w:rFonts w:ascii="Book Antiqua" w:hAnsi="Book Antiqua"/>
        <w:b/>
        <w:i/>
        <w:iCs/>
        <w:sz w:val="32"/>
        <w:szCs w:val="32"/>
      </w:rPr>
    </w:pPr>
    <w:r w:rsidRPr="003F44BC">
      <w:rPr>
        <w:rFonts w:ascii="Book Antiqua" w:hAnsi="Book Antiqua"/>
        <w:b/>
        <w:i/>
        <w:iCs/>
        <w:sz w:val="32"/>
        <w:szCs w:val="32"/>
      </w:rPr>
      <w:drawing>
        <wp:anchor distT="0" distB="0" distL="114300" distR="114300" simplePos="0" relativeHeight="251659264" behindDoc="1" locked="0" layoutInCell="1" allowOverlap="1" wp14:anchorId="3EDC1A33" wp14:editId="55B5D728">
          <wp:simplePos x="0" y="0"/>
          <wp:positionH relativeFrom="column">
            <wp:posOffset>45720</wp:posOffset>
          </wp:positionH>
          <wp:positionV relativeFrom="paragraph">
            <wp:posOffset>-312420</wp:posOffset>
          </wp:positionV>
          <wp:extent cx="899160" cy="902315"/>
          <wp:effectExtent l="0" t="0" r="0" b="0"/>
          <wp:wrapNone/>
          <wp:docPr id="5" name="Picture 5" descr="School Hous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869" cy="90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iCs/>
        <w:sz w:val="32"/>
        <w:szCs w:val="32"/>
      </w:rPr>
      <w:t xml:space="preserve">                          </w:t>
    </w:r>
    <w:r w:rsidRPr="003F44BC">
      <w:rPr>
        <w:rFonts w:ascii="Book Antiqua" w:hAnsi="Book Antiqua"/>
        <w:b/>
        <w:i/>
        <w:iCs/>
        <w:sz w:val="32"/>
        <w:szCs w:val="32"/>
      </w:rPr>
      <w:t>First Step Learning Center</w:t>
    </w:r>
  </w:p>
  <w:p w14:paraId="14C6A5E5" w14:textId="5DC020C7" w:rsidR="0071363B" w:rsidRPr="003F44BC" w:rsidRDefault="0071363B" w:rsidP="0071363B">
    <w:pPr>
      <w:spacing w:after="0"/>
      <w:rPr>
        <w:rFonts w:ascii="Book Antiqua" w:hAnsi="Book Antiqua"/>
        <w:i/>
        <w:iCs/>
        <w:sz w:val="28"/>
        <w:szCs w:val="28"/>
      </w:rPr>
    </w:pPr>
    <w:r>
      <w:rPr>
        <w:rFonts w:ascii="Book Antiqua" w:hAnsi="Book Antiqua"/>
        <w:i/>
        <w:iCs/>
        <w:sz w:val="28"/>
        <w:szCs w:val="28"/>
      </w:rPr>
      <w:t xml:space="preserve">   </w:t>
    </w:r>
    <w:r w:rsidRPr="003F44BC">
      <w:rPr>
        <w:rFonts w:ascii="Book Antiqua" w:hAnsi="Book Antiqua"/>
        <w:i/>
        <w:iCs/>
        <w:sz w:val="28"/>
        <w:szCs w:val="28"/>
      </w:rPr>
      <w:t>P.O. Box 94</w:t>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t>(979) 280-5588</w:t>
    </w:r>
  </w:p>
  <w:p w14:paraId="23D6F392" w14:textId="651E31DA" w:rsidR="0071363B" w:rsidRPr="003F44BC" w:rsidRDefault="0071363B" w:rsidP="0071363B">
    <w:pPr>
      <w:spacing w:after="0"/>
      <w:rPr>
        <w:rFonts w:ascii="Book Antiqua" w:hAnsi="Book Antiqua"/>
        <w:i/>
        <w:iCs/>
        <w:sz w:val="28"/>
        <w:szCs w:val="28"/>
      </w:rPr>
    </w:pPr>
    <w:r w:rsidRPr="003F44BC">
      <w:rPr>
        <w:rFonts w:ascii="Book Antiqua" w:hAnsi="Book Antiqua"/>
        <w:i/>
        <w:iCs/>
        <w:sz w:val="28"/>
        <w:szCs w:val="28"/>
      </w:rPr>
      <w:t>701 Norwood Lane</w:t>
    </w:r>
    <w:r w:rsidRPr="003F44BC">
      <w:rPr>
        <w:rFonts w:ascii="Book Antiqua" w:hAnsi="Book Antiqua"/>
        <w:i/>
        <w:iCs/>
        <w:sz w:val="28"/>
        <w:szCs w:val="28"/>
      </w:rPr>
      <w:tab/>
    </w:r>
    <w:r w:rsidRPr="003F44BC">
      <w:rPr>
        <w:rFonts w:ascii="Book Antiqua" w:hAnsi="Book Antiqua"/>
        <w:i/>
        <w:iCs/>
        <w:sz w:val="28"/>
        <w:szCs w:val="28"/>
      </w:rPr>
      <w:tab/>
      <w:t xml:space="preserve">         </w:t>
    </w:r>
    <w:r>
      <w:rPr>
        <w:rFonts w:ascii="Book Antiqua" w:hAnsi="Book Antiqua"/>
        <w:i/>
        <w:iCs/>
        <w:sz w:val="28"/>
        <w:szCs w:val="28"/>
      </w:rPr>
      <w:t xml:space="preserve">    </w:t>
    </w:r>
    <w:r w:rsidRPr="003F44BC">
      <w:rPr>
        <w:rFonts w:ascii="Book Antiqua" w:hAnsi="Book Antiqua"/>
        <w:i/>
        <w:iCs/>
        <w:sz w:val="28"/>
        <w:szCs w:val="28"/>
      </w:rPr>
      <w:t xml:space="preserve">  </w:t>
    </w:r>
    <w:r w:rsidRPr="003F44BC">
      <w:rPr>
        <w:rFonts w:ascii="Book Antiqua" w:hAnsi="Book Antiqua"/>
        <w:i/>
        <w:iCs/>
        <w:color w:val="0070C0"/>
        <w:sz w:val="28"/>
        <w:szCs w:val="28"/>
      </w:rPr>
      <w:t>www.firststeplearningcenterhearne.com</w:t>
    </w:r>
    <w:r w:rsidRPr="003F44BC">
      <w:rPr>
        <w:rFonts w:ascii="Book Antiqua" w:hAnsi="Book Antiqua"/>
        <w:i/>
        <w:iCs/>
        <w:sz w:val="28"/>
        <w:szCs w:val="28"/>
      </w:rPr>
      <w:tab/>
      <w:t xml:space="preserve">            </w:t>
    </w:r>
  </w:p>
  <w:p w14:paraId="084AF66B" w14:textId="5ADC9834" w:rsidR="0071363B" w:rsidRPr="003F44BC" w:rsidRDefault="0071363B" w:rsidP="0071363B">
    <w:pPr>
      <w:spacing w:after="0"/>
      <w:rPr>
        <w:rFonts w:ascii="Book Antiqua" w:hAnsi="Book Antiqua"/>
        <w:i/>
        <w:iCs/>
        <w:sz w:val="28"/>
        <w:szCs w:val="28"/>
      </w:rPr>
    </w:pPr>
    <w:r w:rsidRPr="003F44BC">
      <w:rPr>
        <w:rFonts w:ascii="Book Antiqua" w:hAnsi="Book Antiqua"/>
        <w:i/>
        <w:iCs/>
        <w:sz w:val="28"/>
        <w:szCs w:val="28"/>
      </w:rPr>
      <w:t>Hearne, TX 77859</w:t>
    </w:r>
    <w:r>
      <w:rPr>
        <w:rFonts w:ascii="Book Antiqua" w:hAnsi="Book Antiqua"/>
        <w:i/>
        <w:iCs/>
        <w:sz w:val="28"/>
        <w:szCs w:val="28"/>
      </w:rPr>
      <w:t xml:space="preserve"> </w:t>
    </w:r>
  </w:p>
  <w:p w14:paraId="4D968F11" w14:textId="4C5B341E" w:rsidR="00110821" w:rsidRDefault="0011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0258"/>
    <w:lvl w:ilvl="0">
      <w:numFmt w:val="bullet"/>
      <w:lvlText w:val="*"/>
      <w:lvlJc w:val="left"/>
      <w:pPr>
        <w:ind w:left="0" w:firstLine="0"/>
      </w:pPr>
    </w:lvl>
  </w:abstractNum>
  <w:abstractNum w:abstractNumId="1" w15:restartNumberingAfterBreak="0">
    <w:nsid w:val="12487726"/>
    <w:multiLevelType w:val="hybridMultilevel"/>
    <w:tmpl w:val="8C2A9FB2"/>
    <w:lvl w:ilvl="0" w:tplc="F84E6E4C">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00C"/>
    <w:multiLevelType w:val="hybridMultilevel"/>
    <w:tmpl w:val="B78AAF22"/>
    <w:lvl w:ilvl="0" w:tplc="F84E6E4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23EB1E6A"/>
    <w:multiLevelType w:val="hybridMultilevel"/>
    <w:tmpl w:val="0A1C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521E3"/>
    <w:multiLevelType w:val="hybridMultilevel"/>
    <w:tmpl w:val="51C466B4"/>
    <w:lvl w:ilvl="0" w:tplc="F84E6E4C">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64423"/>
    <w:multiLevelType w:val="hybridMultilevel"/>
    <w:tmpl w:val="6DD05D2A"/>
    <w:lvl w:ilvl="0" w:tplc="A24E064A">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80BDB"/>
    <w:multiLevelType w:val="hybridMultilevel"/>
    <w:tmpl w:val="1AFE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562CC"/>
    <w:multiLevelType w:val="hybridMultilevel"/>
    <w:tmpl w:val="7D3CDDBE"/>
    <w:lvl w:ilvl="0" w:tplc="045A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E4B24"/>
    <w:multiLevelType w:val="multilevel"/>
    <w:tmpl w:val="AB2AE546"/>
    <w:lvl w:ilvl="0">
      <w:start w:val="1"/>
      <w:numFmt w:val="decimal"/>
      <w:lvlText w:val="%1."/>
      <w:lvlJc w:val="left"/>
      <w:pPr>
        <w:ind w:left="360" w:hanging="360"/>
      </w:pPr>
      <w:rPr>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2AA1D6F"/>
    <w:multiLevelType w:val="hybridMultilevel"/>
    <w:tmpl w:val="A9362AD4"/>
    <w:lvl w:ilvl="0" w:tplc="B0E83170">
      <w:start w:val="1"/>
      <w:numFmt w:val="decimal"/>
      <w:lvlText w:val="%1."/>
      <w:lvlJc w:val="left"/>
      <w:pPr>
        <w:ind w:left="10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C0017"/>
    <w:multiLevelType w:val="hybridMultilevel"/>
    <w:tmpl w:val="1DEA1E5A"/>
    <w:lvl w:ilvl="0" w:tplc="F84E6E4C">
      <w:start w:val="1"/>
      <w:numFmt w:val="decimal"/>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84701"/>
    <w:multiLevelType w:val="hybridMultilevel"/>
    <w:tmpl w:val="C062207C"/>
    <w:lvl w:ilvl="0" w:tplc="B0E83170">
      <w:start w:val="1"/>
      <w:numFmt w:val="decimal"/>
      <w:lvlText w:val="%1."/>
      <w:lvlJc w:val="left"/>
      <w:pPr>
        <w:ind w:left="1040" w:hanging="360"/>
      </w:pPr>
      <w:rPr>
        <w:rFonts w:hint="default"/>
        <w:b/>
        <w:bCs/>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778460AA"/>
    <w:multiLevelType w:val="multilevel"/>
    <w:tmpl w:val="4E242D8C"/>
    <w:lvl w:ilvl="0">
      <w:start w:val="1"/>
      <w:numFmt w:val="decimal"/>
      <w:lvlText w:val="%1."/>
      <w:lvlJc w:val="left"/>
      <w:pPr>
        <w:ind w:left="77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1971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249698">
    <w:abstractNumId w:val="3"/>
  </w:num>
  <w:num w:numId="3" w16cid:durableId="642346807">
    <w:abstractNumId w:val="6"/>
  </w:num>
  <w:num w:numId="4" w16cid:durableId="1522431159">
    <w:abstractNumId w:val="2"/>
  </w:num>
  <w:num w:numId="5" w16cid:durableId="2063671073">
    <w:abstractNumId w:val="4"/>
  </w:num>
  <w:num w:numId="6" w16cid:durableId="18707241">
    <w:abstractNumId w:val="10"/>
  </w:num>
  <w:num w:numId="7" w16cid:durableId="354504053">
    <w:abstractNumId w:val="1"/>
  </w:num>
  <w:num w:numId="8" w16cid:durableId="65883157">
    <w:abstractNumId w:val="11"/>
  </w:num>
  <w:num w:numId="9" w16cid:durableId="142889940">
    <w:abstractNumId w:val="9"/>
  </w:num>
  <w:num w:numId="10" w16cid:durableId="351348955">
    <w:abstractNumId w:val="8"/>
    <w:lvlOverride w:ilvl="0">
      <w:startOverride w:val="1"/>
    </w:lvlOverride>
    <w:lvlOverride w:ilvl="1"/>
    <w:lvlOverride w:ilvl="2"/>
    <w:lvlOverride w:ilvl="3"/>
    <w:lvlOverride w:ilvl="4"/>
    <w:lvlOverride w:ilvl="5"/>
    <w:lvlOverride w:ilvl="6"/>
    <w:lvlOverride w:ilvl="7"/>
    <w:lvlOverride w:ilvl="8"/>
  </w:num>
  <w:num w:numId="11" w16cid:durableId="1023551273">
    <w:abstractNumId w:val="7"/>
  </w:num>
  <w:num w:numId="12" w16cid:durableId="1376388936">
    <w:abstractNumId w:val="5"/>
  </w:num>
  <w:num w:numId="13" w16cid:durableId="430013138">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B3"/>
    <w:rsid w:val="00110821"/>
    <w:rsid w:val="00271E72"/>
    <w:rsid w:val="00276F9A"/>
    <w:rsid w:val="003D574E"/>
    <w:rsid w:val="003E63CD"/>
    <w:rsid w:val="004055EE"/>
    <w:rsid w:val="0050721E"/>
    <w:rsid w:val="006A426F"/>
    <w:rsid w:val="0071363B"/>
    <w:rsid w:val="008247B3"/>
    <w:rsid w:val="00862B00"/>
    <w:rsid w:val="008B63F3"/>
    <w:rsid w:val="00B36029"/>
    <w:rsid w:val="00C12ADA"/>
    <w:rsid w:val="00CD5A2D"/>
    <w:rsid w:val="00F15663"/>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EC6D"/>
  <w15:chartTrackingRefBased/>
  <w15:docId w15:val="{374EB901-DB35-4CED-A7E3-A125045E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247B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8247B3"/>
    <w:pPr>
      <w:ind w:left="720"/>
      <w:contextualSpacing/>
    </w:pPr>
  </w:style>
  <w:style w:type="paragraph" w:styleId="Header">
    <w:name w:val="header"/>
    <w:basedOn w:val="Normal"/>
    <w:link w:val="HeaderChar"/>
    <w:uiPriority w:val="99"/>
    <w:unhideWhenUsed/>
    <w:rsid w:val="00CD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2D"/>
  </w:style>
  <w:style w:type="paragraph" w:styleId="Footer">
    <w:name w:val="footer"/>
    <w:basedOn w:val="Normal"/>
    <w:link w:val="FooterChar"/>
    <w:uiPriority w:val="99"/>
    <w:unhideWhenUsed/>
    <w:rsid w:val="00CD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2022-07-12T17:08:00Z</cp:lastPrinted>
  <dcterms:created xsi:type="dcterms:W3CDTF">2022-07-12T17:09:00Z</dcterms:created>
  <dcterms:modified xsi:type="dcterms:W3CDTF">2022-09-14T20:00:00Z</dcterms:modified>
</cp:coreProperties>
</file>